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8C" w:rsidRDefault="0092619B" w:rsidP="00383E98">
      <w:pPr>
        <w:spacing w:after="0" w:line="240" w:lineRule="auto"/>
      </w:pPr>
      <w:r>
        <w:rPr>
          <w:noProof/>
        </w:rPr>
        <w:drawing>
          <wp:inline distT="0" distB="0" distL="0" distR="0" wp14:anchorId="648E0ECC" wp14:editId="38DA950E">
            <wp:extent cx="1571625" cy="1274427"/>
            <wp:effectExtent l="0" t="0" r="0" b="2540"/>
            <wp:docPr id="1" name="Picture 1" descr="C:\Users\cbristle\AppData\Local\Microsoft\Windows\Temporary Internet Files\Content.IE5\BZ363VNW\Gabrielson Clinic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istle\AppData\Local\Microsoft\Windows\Temporary Internet Files\Content.IE5\BZ363VNW\Gabrielson Clinic Fin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12" cy="128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163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517F9" wp14:editId="56C575C9">
                <wp:simplePos x="0" y="0"/>
                <wp:positionH relativeFrom="column">
                  <wp:posOffset>5172075</wp:posOffset>
                </wp:positionH>
                <wp:positionV relativeFrom="paragraph">
                  <wp:posOffset>438150</wp:posOffset>
                </wp:positionV>
                <wp:extent cx="166687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45A5" w:rsidRPr="0054638C" w:rsidRDefault="005345A5" w:rsidP="005345A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7.25pt;margin-top:34.5pt;width:13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gIMwIAAF8EAAAOAAAAZHJzL2Uyb0RvYy54bWysVE1v2zAMvQ/YfxB0X5xPpzPiFFmLDAOC&#10;tkAy9KzIcmxAEjVJiZ39+lGyk2bdTsMuMkVSFPnekxf3rZLkJKyrQed0NBhSIjSHotaHnH7frT/d&#10;UeI80wWToEVOz8LR++XHD4vGZGIMFchCWIJFtMsak9PKe5MlieOVUMwNwAiNwRKsYh639pAUljVY&#10;XclkPBymSQO2MBa4cA69j12QLmP9shTcP5elE57InGJvPq42rvuwJssFyw6WmarmfRvsH7pQrNZ4&#10;6bXUI/OMHG39RylVcwsOSj/goBIoy5qLOANOMxq+m2ZbMSPiLAiOM1eY3P8ry59OL5bURU4nlGim&#10;kKKdaD35Ai2ZBHQa4zJM2hpM8y26keWL36EzDN2WVoUvjkMwjjifr9iGYjwcStP0bj6jhGNsOk/H&#10;swh+8nbaWOe/ClAkGDm1yF2ElJ02zmMnmHpJCZdpWNdSRv6kJk1O0wmW/C2CJ6QOHhGV0JcJE3Wd&#10;B8u3+7Yfcw/FGae00KnEGb6usZUNc/6FWZQFDoZS98+4lBLwSugtSiqwP//mD/nIFkYpaVBmOXU/&#10;jswKSuQ3jTx+Hk2nQZdxM53Nx7ixt5H9bUQf1QOgkkf4qAyPZsj38mKWFtQrvohVuBVDTHO8O6f+&#10;Yj74Tvz4orhYrWISKtEwv9Fbw0PpAFgAete+Mmt6Njzy+AQXQbLsHSldbgf+6uihrCNjAeAOVaQv&#10;bFDFkcj+xYVncruPWW//heUvAAAA//8DAFBLAwQUAAYACAAAACEA+REtBeIAAAALAQAADwAAAGRy&#10;cy9kb3ducmV2LnhtbEyPwW7CMBBE75X6D9ZW6q3YoAAhxEEoEqpUtQcol96c2CRR7XUaG0j79V1O&#10;7W1G+zQ7k29GZ9nFDKHzKGE6EcAM1l532Eg4vu+eUmAhKtTKejQSvk2ATXF/l6tM+yvuzeUQG0Yh&#10;GDIloY2xzzgPdWucChPfG6TbyQ9ORbJDw/WgrhTuLJ8JseBOdUgfWtWbsjX15+HsJLyUuze1r2Yu&#10;/bHl8+tp238dP+ZSPj6M2zWwaMb4B8OtPlWHgjpV/ow6MCshnSZzQiUsVrTpBojlklRFKkkE8CLn&#10;/zcUvwAAAP//AwBQSwECLQAUAAYACAAAACEAtoM4kv4AAADhAQAAEwAAAAAAAAAAAAAAAAAAAAAA&#10;W0NvbnRlbnRfVHlwZXNdLnhtbFBLAQItABQABgAIAAAAIQA4/SH/1gAAAJQBAAALAAAAAAAAAAAA&#10;AAAAAC8BAABfcmVscy8ucmVsc1BLAQItABQABgAIAAAAIQBV5ngIMwIAAF8EAAAOAAAAAAAAAAAA&#10;AAAAAC4CAABkcnMvZTJvRG9jLnhtbFBLAQItABQABgAIAAAAIQD5ES0F4gAAAAsBAAAPAAAAAAAA&#10;AAAAAAAAAI0EAABkcnMvZG93bnJldi54bWxQSwUGAAAAAAQABADzAAAAnAUAAAAA&#10;" filled="f" stroked="f" strokeweight=".5pt">
                <v:textbox>
                  <w:txbxContent>
                    <w:p w:rsidR="005345A5" w:rsidRPr="0054638C" w:rsidRDefault="005345A5" w:rsidP="005345A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5A5">
        <w:tab/>
      </w:r>
      <w:r w:rsidR="005345A5">
        <w:tab/>
      </w:r>
      <w:r w:rsidR="005345A5">
        <w:tab/>
      </w:r>
      <w:r w:rsidR="005345A5">
        <w:tab/>
      </w:r>
      <w:r w:rsidR="005345A5">
        <w:tab/>
      </w:r>
      <w:r w:rsidR="005345A5">
        <w:tab/>
      </w:r>
      <w:r w:rsidR="005345A5">
        <w:tab/>
      </w:r>
      <w:r w:rsidR="005345A5">
        <w:tab/>
      </w:r>
      <w:r w:rsidR="005345A5">
        <w:tab/>
      </w:r>
    </w:p>
    <w:p w:rsidR="0054638C" w:rsidRDefault="0054638C" w:rsidP="00383E98">
      <w:pPr>
        <w:pBdr>
          <w:bottom w:val="single" w:sz="4" w:space="1" w:color="auto"/>
        </w:pBdr>
        <w:spacing w:after="0" w:line="240" w:lineRule="auto"/>
      </w:pPr>
    </w:p>
    <w:p w:rsidR="00383E98" w:rsidRDefault="00383E98" w:rsidP="00383E98">
      <w:pPr>
        <w:spacing w:after="0" w:line="240" w:lineRule="auto"/>
      </w:pPr>
    </w:p>
    <w:p w:rsidR="00383E98" w:rsidRDefault="00383E98" w:rsidP="00383E98">
      <w:pPr>
        <w:spacing w:after="0" w:line="240" w:lineRule="auto"/>
      </w:pPr>
    </w:p>
    <w:p w:rsidR="00383E98" w:rsidRDefault="0034420D" w:rsidP="00383E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420D">
        <w:rPr>
          <w:rFonts w:ascii="Times New Roman" w:hAnsi="Times New Roman" w:cs="Times New Roman"/>
          <w:sz w:val="32"/>
          <w:szCs w:val="32"/>
        </w:rPr>
        <w:t>Congratulations on your pregnancy!!  Here is some important information you should have…</w:t>
      </w:r>
    </w:p>
    <w:p w:rsidR="0034420D" w:rsidRDefault="0034420D" w:rsidP="0038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0D" w:rsidRDefault="0034420D" w:rsidP="0038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Diet</w:t>
      </w:r>
    </w:p>
    <w:p w:rsidR="0034420D" w:rsidRDefault="0034420D" w:rsidP="0034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Fruits or vegetables (one serving = ½ cup)</w:t>
      </w:r>
    </w:p>
    <w:p w:rsidR="0034420D" w:rsidRDefault="0034420D" w:rsidP="0034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Proteins (one service = 4 ounces)</w:t>
      </w:r>
    </w:p>
    <w:p w:rsidR="0034420D" w:rsidRDefault="0034420D" w:rsidP="0034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Calcium (one service = 8ounces milk = 4 ounces yogurt = 6 ounces cottage cheese)</w:t>
      </w:r>
    </w:p>
    <w:p w:rsidR="0034420D" w:rsidRDefault="0034420D" w:rsidP="0034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Grains</w:t>
      </w:r>
    </w:p>
    <w:p w:rsidR="0034420D" w:rsidRDefault="0034420D" w:rsidP="0034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10-12 Glasses of water</w:t>
      </w:r>
    </w:p>
    <w:p w:rsidR="0034420D" w:rsidRDefault="0034420D" w:rsidP="00344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Prenatal vitamin</w:t>
      </w:r>
    </w:p>
    <w:p w:rsidR="0034420D" w:rsidRDefault="0034420D" w:rsidP="0034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0D" w:rsidRDefault="0034420D" w:rsidP="0034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Foods to avoid</w:t>
      </w:r>
    </w:p>
    <w:p w:rsidR="0034420D" w:rsidRDefault="0034420D" w:rsidP="003442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Swordfish, Mackerel, Shark, Tilefish, </w:t>
      </w:r>
      <w:r w:rsidR="00DF49C2">
        <w:rPr>
          <w:rFonts w:ascii="Times New Roman" w:hAnsi="Times New Roman" w:cs="Times New Roman"/>
          <w:sz w:val="24"/>
          <w:szCs w:val="24"/>
        </w:rPr>
        <w:t xml:space="preserve">Marlin, Orange </w:t>
      </w:r>
      <w:proofErr w:type="spellStart"/>
      <w:r w:rsidR="00DF49C2">
        <w:rPr>
          <w:rFonts w:ascii="Times New Roman" w:hAnsi="Times New Roman" w:cs="Times New Roman"/>
          <w:sz w:val="24"/>
          <w:szCs w:val="24"/>
        </w:rPr>
        <w:t>Roughy</w:t>
      </w:r>
      <w:proofErr w:type="spellEnd"/>
      <w:r w:rsidR="00DF49C2">
        <w:rPr>
          <w:rFonts w:ascii="Times New Roman" w:hAnsi="Times New Roman" w:cs="Times New Roman"/>
          <w:sz w:val="24"/>
          <w:szCs w:val="24"/>
        </w:rPr>
        <w:t xml:space="preserve">, Bigeye Tuna, </w:t>
      </w:r>
      <w:r>
        <w:rPr>
          <w:rFonts w:ascii="Times New Roman" w:hAnsi="Times New Roman" w:cs="Times New Roman"/>
          <w:sz w:val="24"/>
          <w:szCs w:val="24"/>
        </w:rPr>
        <w:t>Ahi or Albacore Canned Tuna (Canned tuna is fine as long as it isn’t Albacore)</w:t>
      </w:r>
      <w:r w:rsidR="00DF4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Excess amounts could cause Mercury toxicity.  Overall, fish is good for the pregnancy.  </w:t>
      </w:r>
    </w:p>
    <w:p w:rsidR="0034420D" w:rsidRDefault="0034420D" w:rsidP="003442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Non-Pasteurized soft cheeses (hardly any are available in the USA)</w:t>
      </w:r>
    </w:p>
    <w:p w:rsidR="0034420D" w:rsidRDefault="0034420D" w:rsidP="003442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1 serving (12 oz) daily of caffeine (found in coffee, soda, tea, chocolate)</w:t>
      </w:r>
    </w:p>
    <w:p w:rsidR="0034420D" w:rsidRDefault="0034420D" w:rsidP="003442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 Services daily of artificial sweeteners</w:t>
      </w:r>
    </w:p>
    <w:p w:rsidR="0034420D" w:rsidRDefault="0034420D" w:rsidP="003442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meat is fine as long as the place it is purchase from is reputable.  If you are unsure or concerned, microwave the meat.  (Limit salami, pepperoni &amp; hot dogs due to nitrates)</w:t>
      </w:r>
    </w:p>
    <w:p w:rsidR="00394B20" w:rsidRDefault="00394B20" w:rsidP="00394B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0D" w:rsidRDefault="00394B20" w:rsidP="0039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</w:t>
      </w:r>
    </w:p>
    <w:p w:rsidR="00394B20" w:rsidRDefault="00394B20" w:rsidP="00394B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jacuzzi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tanning beds</w:t>
      </w:r>
      <w:r w:rsidR="00D078F0">
        <w:rPr>
          <w:rFonts w:ascii="Times New Roman" w:hAnsi="Times New Roman" w:cs="Times New Roman"/>
          <w:sz w:val="24"/>
          <w:szCs w:val="24"/>
        </w:rPr>
        <w:t xml:space="preserve"> (spray tans are OK)</w:t>
      </w:r>
      <w:r>
        <w:rPr>
          <w:rFonts w:ascii="Times New Roman" w:hAnsi="Times New Roman" w:cs="Times New Roman"/>
          <w:sz w:val="24"/>
          <w:szCs w:val="24"/>
        </w:rPr>
        <w:t>, saunas, hot tubs or steam rooms.</w:t>
      </w:r>
    </w:p>
    <w:p w:rsidR="00394B20" w:rsidRDefault="00394B20" w:rsidP="00394B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lift more than 25 pounds</w:t>
      </w:r>
    </w:p>
    <w:p w:rsidR="00394B20" w:rsidRDefault="00394B20" w:rsidP="00394B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in uncomplicated pregnancies:  No airplane flights 6 weeks prior to due date.  Inform your Doctor of travel dates.</w:t>
      </w:r>
    </w:p>
    <w:p w:rsidR="00394B20" w:rsidRDefault="00394B20" w:rsidP="00394B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Moderate level of exercise – Break a sweat but you must be able to talk through the entire workout.  Heart rate should not exceed 140 beats per minute. </w:t>
      </w:r>
    </w:p>
    <w:p w:rsidR="00394B20" w:rsidRDefault="00394B20" w:rsidP="00394B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cleaning of cat litter box.</w:t>
      </w:r>
    </w:p>
    <w:p w:rsidR="00394B20" w:rsidRDefault="00394B20" w:rsidP="0039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B20" w:rsidRDefault="00394B20" w:rsidP="0039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Pr="00394B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B20" w:rsidRDefault="00394B20" w:rsidP="00394B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Okay if no complications in pregnancy</w:t>
      </w:r>
    </w:p>
    <w:p w:rsidR="00394B20" w:rsidRDefault="00394B20" w:rsidP="00394B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lubricant</w:t>
      </w:r>
    </w:p>
    <w:p w:rsidR="00394B20" w:rsidRDefault="00394B20" w:rsidP="00394B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Orgasms won’t hurt the baby</w:t>
      </w:r>
    </w:p>
    <w:p w:rsidR="00394B20" w:rsidRDefault="00394B20" w:rsidP="0039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B20" w:rsidRDefault="00394B20" w:rsidP="0039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Care</w:t>
      </w:r>
    </w:p>
    <w:p w:rsidR="00394B20" w:rsidRDefault="00394B20" w:rsidP="00394B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Highlighting or dying hair is OK after the first trimester</w:t>
      </w:r>
    </w:p>
    <w:p w:rsidR="00394B20" w:rsidRDefault="00394B20" w:rsidP="0039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B20" w:rsidRDefault="00394B20" w:rsidP="0039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Paints</w:t>
      </w:r>
    </w:p>
    <w:p w:rsidR="00394B20" w:rsidRDefault="00394B20" w:rsidP="00394B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Latex paint only</w:t>
      </w:r>
    </w:p>
    <w:p w:rsidR="00394B20" w:rsidRDefault="00394B20" w:rsidP="00394B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ventilated rooms</w:t>
      </w:r>
    </w:p>
    <w:p w:rsidR="00394B20" w:rsidRDefault="00394B20" w:rsidP="0039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B20" w:rsidRDefault="00394B20" w:rsidP="0039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Recreational Activities</w:t>
      </w:r>
    </w:p>
    <w:p w:rsidR="00394B20" w:rsidRDefault="005B04DD" w:rsidP="00394B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triathlons or marathons</w:t>
      </w:r>
    </w:p>
    <w:p w:rsidR="005B04DD" w:rsidRDefault="005B04DD" w:rsidP="00394B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rollercoasters</w:t>
      </w:r>
    </w:p>
    <w:p w:rsidR="005B04DD" w:rsidRDefault="005B04DD" w:rsidP="00394B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water skiing</w:t>
      </w:r>
    </w:p>
    <w:p w:rsidR="005B04DD" w:rsidRDefault="005B04DD" w:rsidP="00394B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kickboxing</w:t>
      </w:r>
    </w:p>
    <w:p w:rsidR="005B04DD" w:rsidRDefault="005B04DD" w:rsidP="00394B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rollerblading, skating, ice skating, snowmobiling</w:t>
      </w:r>
    </w:p>
    <w:p w:rsidR="005B04DD" w:rsidRDefault="005B04DD" w:rsidP="00394B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horseback riding</w:t>
      </w:r>
    </w:p>
    <w:p w:rsidR="005B04DD" w:rsidRDefault="005B04DD" w:rsidP="005B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DD" w:rsidRDefault="005B04DD" w:rsidP="005B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For You</w:t>
      </w:r>
    </w:p>
    <w:p w:rsidR="005B04DD" w:rsidRDefault="005B04DD" w:rsidP="005B04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Manicures are okay</w:t>
      </w:r>
    </w:p>
    <w:p w:rsidR="005B04DD" w:rsidRDefault="005B04DD" w:rsidP="005B04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Pedicures are okay</w:t>
      </w:r>
    </w:p>
    <w:p w:rsidR="005B04DD" w:rsidRDefault="005B04DD" w:rsidP="005B04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Massages are okay (you may need a letter from your doctor)</w:t>
      </w:r>
    </w:p>
    <w:p w:rsidR="005B04DD" w:rsidRDefault="005B04DD" w:rsidP="005B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DD" w:rsidRDefault="005B04DD" w:rsidP="005B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you can take for fever, pain or headaches</w:t>
      </w:r>
    </w:p>
    <w:p w:rsidR="005B04DD" w:rsidRDefault="005B04DD" w:rsidP="005B04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Tylenol products only (No Aleve, No Motrin, No Asp</w:t>
      </w:r>
      <w:r w:rsidR="001450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rin, No Advil) </w:t>
      </w:r>
    </w:p>
    <w:p w:rsidR="005B04DD" w:rsidRDefault="005B04DD" w:rsidP="005B04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your doctor if fever persists</w:t>
      </w:r>
    </w:p>
    <w:p w:rsidR="00793771" w:rsidRDefault="00793771" w:rsidP="0079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71" w:rsidRDefault="00793771" w:rsidP="0079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Medications you can take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Congestion</w:t>
      </w:r>
      <w:r w:rsidR="00D078F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078F0">
        <w:rPr>
          <w:rFonts w:ascii="Times New Roman" w:hAnsi="Times New Roman" w:cs="Times New Roman"/>
          <w:sz w:val="24"/>
          <w:szCs w:val="24"/>
        </w:rPr>
        <w:t>No Zinc)</w:t>
      </w:r>
    </w:p>
    <w:p w:rsidR="00793771" w:rsidRPr="00793771" w:rsidRDefault="00145001" w:rsidP="007937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Mist Nasal Spray (NO Afrin)</w:t>
      </w:r>
    </w:p>
    <w:p w:rsidR="005B04DD" w:rsidRDefault="005B04DD" w:rsidP="005B04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Benadryl</w:t>
      </w:r>
    </w:p>
    <w:p w:rsidR="00145001" w:rsidRPr="005B04DD" w:rsidRDefault="00145001" w:rsidP="0014500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take Sudafed, Actifed or Phenylephrine AFTER the 1</w:t>
      </w:r>
      <w:r w:rsidRPr="005B04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Trimester (14 Weeks of pregnancy)</w:t>
      </w:r>
    </w:p>
    <w:p w:rsidR="00145001" w:rsidRDefault="00145001" w:rsidP="0014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001" w:rsidRDefault="00145001" w:rsidP="0014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you can take for allergies</w:t>
      </w:r>
      <w:r w:rsidR="00D078F0">
        <w:rPr>
          <w:rFonts w:ascii="Times New Roman" w:hAnsi="Times New Roman" w:cs="Times New Roman"/>
          <w:sz w:val="24"/>
          <w:szCs w:val="24"/>
        </w:rPr>
        <w:t xml:space="preserve"> (No Zinc)</w:t>
      </w:r>
    </w:p>
    <w:p w:rsidR="00145001" w:rsidRPr="00145001" w:rsidRDefault="00145001" w:rsidP="001450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Benadryl</w:t>
      </w:r>
    </w:p>
    <w:p w:rsidR="005B04DD" w:rsidRDefault="005B04DD" w:rsidP="005B04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Chlor-Trimeton</w:t>
      </w:r>
    </w:p>
    <w:p w:rsidR="005B04DD" w:rsidRDefault="00894AA4" w:rsidP="005B04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Claritin</w:t>
      </w:r>
    </w:p>
    <w:p w:rsidR="005B04DD" w:rsidRDefault="005B04DD" w:rsidP="005B04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Allegra (No D)</w:t>
      </w:r>
    </w:p>
    <w:p w:rsidR="005B04DD" w:rsidRDefault="005B04DD" w:rsidP="005B04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Singulair</w:t>
      </w:r>
    </w:p>
    <w:p w:rsidR="005B04DD" w:rsidRDefault="005B04DD" w:rsidP="005B04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Zyrtec</w:t>
      </w:r>
    </w:p>
    <w:p w:rsidR="00145001" w:rsidRDefault="00145001" w:rsidP="005B04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take Sudafed, Actifed or Phenylephrine AFTER the 1</w:t>
      </w:r>
      <w:r w:rsidRPr="005B04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Trimester (14 Weeks of pregnancy)</w:t>
      </w:r>
    </w:p>
    <w:p w:rsidR="00145001" w:rsidRDefault="00145001" w:rsidP="0014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001" w:rsidRDefault="00145001" w:rsidP="0014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you can take for a cough</w:t>
      </w:r>
      <w:r w:rsidR="00D078F0">
        <w:rPr>
          <w:rFonts w:ascii="Times New Roman" w:hAnsi="Times New Roman" w:cs="Times New Roman"/>
          <w:sz w:val="24"/>
          <w:szCs w:val="24"/>
        </w:rPr>
        <w:t xml:space="preserve"> (No Zinc)</w:t>
      </w:r>
    </w:p>
    <w:p w:rsidR="00145001" w:rsidRDefault="00145001" w:rsidP="0014500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Robitussin DM (Call the doctor if your cough worsens)</w:t>
      </w:r>
    </w:p>
    <w:p w:rsidR="00145001" w:rsidRDefault="00145001" w:rsidP="0014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001" w:rsidRDefault="00145001" w:rsidP="0014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you can take for a sore throat</w:t>
      </w:r>
      <w:r w:rsidR="00D078F0">
        <w:rPr>
          <w:rFonts w:ascii="Times New Roman" w:hAnsi="Times New Roman" w:cs="Times New Roman"/>
          <w:sz w:val="24"/>
          <w:szCs w:val="24"/>
        </w:rPr>
        <w:t xml:space="preserve"> (No Zinc)</w:t>
      </w:r>
    </w:p>
    <w:p w:rsidR="00145001" w:rsidRDefault="00D078F0" w:rsidP="0014500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Sucrets </w:t>
      </w:r>
    </w:p>
    <w:p w:rsidR="00145001" w:rsidRDefault="00D078F0" w:rsidP="0014500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Halls</w:t>
      </w:r>
    </w:p>
    <w:p w:rsidR="00145001" w:rsidRDefault="00145001" w:rsidP="0014500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Chloreseptic spray</w:t>
      </w:r>
    </w:p>
    <w:p w:rsidR="00145001" w:rsidRDefault="00145001" w:rsidP="0014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001" w:rsidRDefault="00145001" w:rsidP="0014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can do to treat diarrhea</w:t>
      </w:r>
    </w:p>
    <w:p w:rsidR="00145001" w:rsidRDefault="00145001" w:rsidP="001450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oral fluids with Gatorade and water</w:t>
      </w:r>
    </w:p>
    <w:p w:rsidR="00145001" w:rsidRDefault="00145001" w:rsidP="001450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dairy products</w:t>
      </w:r>
    </w:p>
    <w:p w:rsidR="00145001" w:rsidRDefault="00145001" w:rsidP="001450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the BRAT diet:  B=Bread, Bananas  R=Rice A=Applesauce/apples T=Toast/Tea</w:t>
      </w:r>
    </w:p>
    <w:p w:rsidR="00145001" w:rsidRDefault="00145001" w:rsidP="001450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001" w:rsidRDefault="00145001" w:rsidP="0014500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you can take for heartburn:</w:t>
      </w:r>
    </w:p>
    <w:p w:rsidR="00145001" w:rsidRDefault="00145001" w:rsidP="001450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Tums (up to 4)</w:t>
      </w:r>
    </w:p>
    <w:p w:rsidR="00145001" w:rsidRDefault="00145001" w:rsidP="001450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Maalox liquid</w:t>
      </w:r>
    </w:p>
    <w:p w:rsidR="00145001" w:rsidRDefault="00145001" w:rsidP="001450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Mylanta</w:t>
      </w:r>
    </w:p>
    <w:p w:rsidR="00145001" w:rsidRDefault="00145001" w:rsidP="001450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Gaviscon</w:t>
      </w:r>
    </w:p>
    <w:p w:rsidR="00145001" w:rsidRDefault="00145001" w:rsidP="001450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Zantac (over the counter)</w:t>
      </w:r>
    </w:p>
    <w:p w:rsidR="00145001" w:rsidRDefault="00145001" w:rsidP="001450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Prilosec (over the counter)</w:t>
      </w:r>
    </w:p>
    <w:p w:rsidR="00145001" w:rsidRDefault="00145001" w:rsidP="001450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Prevacid</w:t>
      </w:r>
    </w:p>
    <w:p w:rsidR="00145001" w:rsidRDefault="00145001" w:rsidP="0014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A2" w:rsidRDefault="008F0DA2" w:rsidP="0014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you can use for hemorrhoids</w:t>
      </w:r>
    </w:p>
    <w:p w:rsidR="008F0DA2" w:rsidRDefault="008F0DA2" w:rsidP="008F0D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H</w:t>
      </w:r>
    </w:p>
    <w:p w:rsidR="008F0DA2" w:rsidRDefault="008F0DA2" w:rsidP="008F0D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Anusol</w:t>
      </w:r>
    </w:p>
    <w:p w:rsidR="008F0DA2" w:rsidRDefault="008F0DA2" w:rsidP="008F0D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Tucks</w:t>
      </w:r>
    </w:p>
    <w:p w:rsidR="008F0DA2" w:rsidRDefault="008F0DA2" w:rsidP="008F0D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Habits:  Increase fiber intake.  Drink prune juice or pear juice.  Increase oral water intake.</w:t>
      </w:r>
    </w:p>
    <w:p w:rsidR="008F0DA2" w:rsidRDefault="008F0DA2" w:rsidP="008F0D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0DA2" w:rsidRDefault="008F0DA2" w:rsidP="008F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you can use for constipation</w:t>
      </w:r>
    </w:p>
    <w:p w:rsidR="008F0DA2" w:rsidRDefault="008F0DA2" w:rsidP="008F0D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Miralax</w:t>
      </w:r>
    </w:p>
    <w:p w:rsidR="008F0DA2" w:rsidRDefault="008F0DA2" w:rsidP="008F0D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of Magnesia (MOM)</w:t>
      </w:r>
    </w:p>
    <w:p w:rsidR="008F0DA2" w:rsidRDefault="008F0DA2" w:rsidP="008F0D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Dulcolax suppositories</w:t>
      </w:r>
    </w:p>
    <w:p w:rsidR="008F0DA2" w:rsidRDefault="008F0DA2" w:rsidP="008F0D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Colace</w:t>
      </w:r>
    </w:p>
    <w:p w:rsidR="008F0DA2" w:rsidRDefault="008F0DA2" w:rsidP="008F0D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Senekot</w:t>
      </w:r>
    </w:p>
    <w:p w:rsidR="008F0DA2" w:rsidRDefault="008F0DA2" w:rsidP="008F0D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Habits:</w:t>
      </w:r>
      <w:r>
        <w:rPr>
          <w:rFonts w:ascii="Times New Roman" w:hAnsi="Times New Roman" w:cs="Times New Roman"/>
          <w:sz w:val="24"/>
          <w:szCs w:val="24"/>
        </w:rPr>
        <w:tab/>
        <w:t>Increase fiber intake.  Drink prune juice or pear juice.  Increase oral water intake.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DA2" w:rsidRDefault="008F0DA2" w:rsidP="008F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A2" w:rsidRDefault="00EE6D8A" w:rsidP="008F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to do to help with nausea:</w:t>
      </w:r>
    </w:p>
    <w:p w:rsidR="00EE6D8A" w:rsidRDefault="00EE6D8A" w:rsidP="00EE6D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frequent small high carbohydrate meals</w:t>
      </w:r>
    </w:p>
    <w:p w:rsidR="00EE6D8A" w:rsidRDefault="00EE6D8A" w:rsidP="00EE6D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something before getting out of bed (saltine crackers, ginger snaps)</w:t>
      </w:r>
    </w:p>
    <w:p w:rsidR="00EE6D8A" w:rsidRDefault="00EE6D8A" w:rsidP="00EE6D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 Ginger Ale</w:t>
      </w:r>
    </w:p>
    <w:p w:rsidR="00EE6D8A" w:rsidRDefault="00EE6D8A" w:rsidP="00EE6D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dairy products and citrus</w:t>
      </w:r>
    </w:p>
    <w:p w:rsidR="00EE6D8A" w:rsidRDefault="00EE6D8A" w:rsidP="00EE6D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sea bands / relief bands</w:t>
      </w:r>
    </w:p>
    <w:p w:rsidR="00EE6D8A" w:rsidRDefault="00EE6D8A" w:rsidP="00EE6D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warm meals</w:t>
      </w:r>
    </w:p>
    <w:p w:rsidR="00EE6D8A" w:rsidRDefault="00EE6D8A" w:rsidP="00EE6D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fatty foods (red meats, fried food)</w:t>
      </w:r>
    </w:p>
    <w:p w:rsidR="00EE6D8A" w:rsidRDefault="00EE6D8A" w:rsidP="00EE6D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taking prenatal vitamin at night</w:t>
      </w:r>
    </w:p>
    <w:p w:rsidR="00EE6D8A" w:rsidRDefault="00EE6D8A" w:rsidP="00EE6D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Unisom and Vitamin B6 – best at night</w:t>
      </w:r>
    </w:p>
    <w:p w:rsidR="00EE6D8A" w:rsidRDefault="00EE6D8A" w:rsidP="00EE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D8A" w:rsidRDefault="00EE6D8A" w:rsidP="00EE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visits</w:t>
      </w:r>
    </w:p>
    <w:p w:rsidR="00EE6D8A" w:rsidRDefault="00EE6D8A" w:rsidP="00E90F39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Teeth cleaning okay / dental work okay</w:t>
      </w:r>
    </w:p>
    <w:p w:rsidR="00EE6D8A" w:rsidRDefault="00EE6D8A" w:rsidP="00E90F39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X-ray with abdominal shield (only if medically necessary)</w:t>
      </w:r>
    </w:p>
    <w:p w:rsidR="00EE6D8A" w:rsidRDefault="00EE6D8A" w:rsidP="00E90F39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Novocaine and most antibiotics for dental infections are okay</w:t>
      </w:r>
    </w:p>
    <w:p w:rsidR="00EE6D8A" w:rsidRPr="00EE6D8A" w:rsidRDefault="00EE6D8A" w:rsidP="00E90F39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your doctor if antibiotics are prescribed. </w:t>
      </w:r>
    </w:p>
    <w:p w:rsidR="00394B20" w:rsidRDefault="00394B20" w:rsidP="00E90F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04DD" w:rsidRPr="00394B20" w:rsidRDefault="005B04DD" w:rsidP="0039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04DD" w:rsidRPr="00394B20" w:rsidSect="0054638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37" w:rsidRDefault="00DC6B37" w:rsidP="00DF49C2">
      <w:pPr>
        <w:spacing w:after="0" w:line="240" w:lineRule="auto"/>
      </w:pPr>
      <w:r>
        <w:separator/>
      </w:r>
    </w:p>
  </w:endnote>
  <w:endnote w:type="continuationSeparator" w:id="0">
    <w:p w:rsidR="00DC6B37" w:rsidRDefault="00DC6B37" w:rsidP="00DF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C2" w:rsidRDefault="00DF49C2">
    <w:pPr>
      <w:pStyle w:val="Footer"/>
    </w:pPr>
    <w:r>
      <w:t>Updated:  01/2017</w:t>
    </w:r>
  </w:p>
  <w:p w:rsidR="00DF49C2" w:rsidRDefault="00DF4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37" w:rsidRDefault="00DC6B37" w:rsidP="00DF49C2">
      <w:pPr>
        <w:spacing w:after="0" w:line="240" w:lineRule="auto"/>
      </w:pPr>
      <w:r>
        <w:separator/>
      </w:r>
    </w:p>
  </w:footnote>
  <w:footnote w:type="continuationSeparator" w:id="0">
    <w:p w:rsidR="00DC6B37" w:rsidRDefault="00DC6B37" w:rsidP="00DF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DB"/>
    <w:multiLevelType w:val="hybridMultilevel"/>
    <w:tmpl w:val="25FC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52EC"/>
    <w:multiLevelType w:val="hybridMultilevel"/>
    <w:tmpl w:val="FC14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45FE"/>
    <w:multiLevelType w:val="hybridMultilevel"/>
    <w:tmpl w:val="B2E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D073E"/>
    <w:multiLevelType w:val="hybridMultilevel"/>
    <w:tmpl w:val="110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102F"/>
    <w:multiLevelType w:val="hybridMultilevel"/>
    <w:tmpl w:val="1290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5128D"/>
    <w:multiLevelType w:val="hybridMultilevel"/>
    <w:tmpl w:val="D746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06440"/>
    <w:multiLevelType w:val="hybridMultilevel"/>
    <w:tmpl w:val="51E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2401A"/>
    <w:multiLevelType w:val="hybridMultilevel"/>
    <w:tmpl w:val="B894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1D9A"/>
    <w:multiLevelType w:val="hybridMultilevel"/>
    <w:tmpl w:val="88246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5F19A3"/>
    <w:multiLevelType w:val="hybridMultilevel"/>
    <w:tmpl w:val="7CDC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B67BF"/>
    <w:multiLevelType w:val="hybridMultilevel"/>
    <w:tmpl w:val="3362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52AFD"/>
    <w:multiLevelType w:val="hybridMultilevel"/>
    <w:tmpl w:val="E97C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1756E"/>
    <w:multiLevelType w:val="hybridMultilevel"/>
    <w:tmpl w:val="9FCC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F067A"/>
    <w:multiLevelType w:val="hybridMultilevel"/>
    <w:tmpl w:val="3844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6230A"/>
    <w:multiLevelType w:val="hybridMultilevel"/>
    <w:tmpl w:val="0470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13A11"/>
    <w:multiLevelType w:val="hybridMultilevel"/>
    <w:tmpl w:val="D056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5"/>
  </w:num>
  <w:num w:numId="13">
    <w:abstractNumId w:val="3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39"/>
    <w:rsid w:val="00145001"/>
    <w:rsid w:val="00191542"/>
    <w:rsid w:val="00246B0D"/>
    <w:rsid w:val="0029657E"/>
    <w:rsid w:val="002F758F"/>
    <w:rsid w:val="0034420D"/>
    <w:rsid w:val="00383E98"/>
    <w:rsid w:val="00394B20"/>
    <w:rsid w:val="0043165E"/>
    <w:rsid w:val="00441DD9"/>
    <w:rsid w:val="0047579E"/>
    <w:rsid w:val="005345A5"/>
    <w:rsid w:val="0054638C"/>
    <w:rsid w:val="005B04DD"/>
    <w:rsid w:val="00673494"/>
    <w:rsid w:val="00734839"/>
    <w:rsid w:val="00793771"/>
    <w:rsid w:val="00810661"/>
    <w:rsid w:val="00821C53"/>
    <w:rsid w:val="00826288"/>
    <w:rsid w:val="00860163"/>
    <w:rsid w:val="00894AA4"/>
    <w:rsid w:val="008B1E6F"/>
    <w:rsid w:val="008C0543"/>
    <w:rsid w:val="008F0DA2"/>
    <w:rsid w:val="0092619B"/>
    <w:rsid w:val="00A079FD"/>
    <w:rsid w:val="00A85182"/>
    <w:rsid w:val="00AE36B9"/>
    <w:rsid w:val="00B44307"/>
    <w:rsid w:val="00B92BCD"/>
    <w:rsid w:val="00BB79DE"/>
    <w:rsid w:val="00BC43EE"/>
    <w:rsid w:val="00C44961"/>
    <w:rsid w:val="00C6745E"/>
    <w:rsid w:val="00D031C7"/>
    <w:rsid w:val="00D078F0"/>
    <w:rsid w:val="00DC6B37"/>
    <w:rsid w:val="00DE6896"/>
    <w:rsid w:val="00DF49C2"/>
    <w:rsid w:val="00E90F39"/>
    <w:rsid w:val="00EE6D8A"/>
    <w:rsid w:val="00F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79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C2"/>
  </w:style>
  <w:style w:type="paragraph" w:styleId="Footer">
    <w:name w:val="footer"/>
    <w:basedOn w:val="Normal"/>
    <w:link w:val="FooterChar"/>
    <w:uiPriority w:val="99"/>
    <w:unhideWhenUsed/>
    <w:rsid w:val="00DF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79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C2"/>
  </w:style>
  <w:style w:type="paragraph" w:styleId="Footer">
    <w:name w:val="footer"/>
    <w:basedOn w:val="Normal"/>
    <w:link w:val="FooterChar"/>
    <w:uiPriority w:val="99"/>
    <w:unhideWhenUsed/>
    <w:rsid w:val="00DF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2B2C-E59D-4EC9-94C5-55788F57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Schwartz</dc:creator>
  <cp:lastModifiedBy>paula.kubly</cp:lastModifiedBy>
  <cp:revision>2</cp:revision>
  <cp:lastPrinted>2017-11-07T17:08:00Z</cp:lastPrinted>
  <dcterms:created xsi:type="dcterms:W3CDTF">2018-03-07T20:46:00Z</dcterms:created>
  <dcterms:modified xsi:type="dcterms:W3CDTF">2018-03-07T20:46:00Z</dcterms:modified>
</cp:coreProperties>
</file>